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47055" cy="7214235"/>
            <wp:effectExtent l="0" t="0" r="10795" b="5715"/>
            <wp:docPr id="1" name="图片 1" descr="QQ图片20161221104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6122110465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47055" cy="721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承办机构：弋江区人社局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服务电话：</w:t>
      </w:r>
      <w:r>
        <w:rPr>
          <w:rFonts w:hint="eastAsia"/>
          <w:lang w:val="en-US" w:eastAsia="zh-CN"/>
        </w:rPr>
        <w:t>0553-4225478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监督电话：0553-4229267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B3996"/>
    <w:rsid w:val="7A3B399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2016-12-21T02:47:00Z</dcterms:created>
  <dc:creator>user</dc:creator>
  <cp:lastModifiedBy>user</cp:lastModifiedBy>
  <dcterms:modified xsi:type="dcterms:W3CDTF">2016-12-21T02:48:15Z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